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D6" w:rsidRDefault="0029443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« Система опорних фактів курсу планіметрії. </w:t>
      </w:r>
      <w:r w:rsidR="00F402AC" w:rsidRPr="00294430">
        <w:rPr>
          <w:rFonts w:ascii="Times New Roman" w:hAnsi="Times New Roman" w:cs="Times New Roman"/>
          <w:b/>
          <w:sz w:val="28"/>
          <w:szCs w:val="28"/>
          <w:lang w:val="uk-UA"/>
        </w:rPr>
        <w:t>Чотирикутники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94430" w:rsidRDefault="00294430" w:rsidP="00294430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294430" w:rsidRDefault="00294430" w:rsidP="0029443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повторити опорні факти курсу планіметрії,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вивченням означень та властивостей чотирикутників;</w:t>
      </w:r>
    </w:p>
    <w:p w:rsidR="00294430" w:rsidRDefault="00294430" w:rsidP="0029443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294430" w:rsidRDefault="00294430" w:rsidP="0029443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294430" w:rsidRDefault="00294430" w:rsidP="0029443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294430" w:rsidRDefault="00294430" w:rsidP="0029443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ХІД </w:t>
      </w:r>
      <w:r w:rsidR="00B270B7">
        <w:rPr>
          <w:rFonts w:ascii="Times New Roman" w:hAnsi="Times New Roman" w:cs="Times New Roman"/>
          <w:sz w:val="24"/>
          <w:szCs w:val="24"/>
          <w:lang w:val="uk-UA"/>
        </w:rPr>
        <w:t>УРОКУ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94430" w:rsidRDefault="00294430" w:rsidP="0029443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294430" w:rsidRDefault="00294430" w:rsidP="0029443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294430" w:rsidRDefault="00C20F99" w:rsidP="00C20F99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Чотирикутник. Діагональ.</w:t>
      </w:r>
    </w:p>
    <w:p w:rsidR="00C20F99" w:rsidRDefault="00C20F99" w:rsidP="00C20F99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Чотирикутник - це частина площини, обмежена простою замкненою</w:t>
      </w:r>
      <w:r w:rsidR="00003E8E">
        <w:rPr>
          <w:rFonts w:ascii="Times New Roman" w:hAnsi="Times New Roman" w:cs="Times New Roman"/>
          <w:sz w:val="24"/>
          <w:szCs w:val="24"/>
          <w:lang w:val="uk-UA"/>
        </w:rPr>
        <w:t xml:space="preserve"> ламаною, яка містить чотири </w:t>
      </w:r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 ланки.</w:t>
      </w:r>
      <w:r w:rsidR="00003E8E">
        <w:rPr>
          <w:rFonts w:ascii="Times New Roman" w:hAnsi="Times New Roman" w:cs="Times New Roman"/>
          <w:sz w:val="24"/>
          <w:szCs w:val="24"/>
          <w:lang w:val="uk-UA"/>
        </w:rPr>
        <w:t xml:space="preserve"> Вона складається з чотирьох </w:t>
      </w:r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 вершин (точок) і чотирьох сторін (відрізків), що послідовно їх сполучають. При цьому жодні три з даних точок не повинні лежати на одній прямій. Вершини чотирикутника називаються сусідніми, якщо вони є кінцями однієї з його сторін. </w:t>
      </w:r>
      <w:proofErr w:type="spellStart"/>
      <w:r w:rsidRPr="00C20F99">
        <w:rPr>
          <w:rFonts w:ascii="Times New Roman" w:hAnsi="Times New Roman" w:cs="Times New Roman"/>
          <w:sz w:val="24"/>
          <w:szCs w:val="24"/>
          <w:lang w:val="uk-UA"/>
        </w:rPr>
        <w:t>Несусідні</w:t>
      </w:r>
      <w:proofErr w:type="spellEnd"/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 вершини називаються протилежними. Відрізки, що сполучають протилежні вершини чотирикутника, називаються діагоналями.</w:t>
      </w:r>
    </w:p>
    <w:p w:rsidR="00C20F99" w:rsidRDefault="00C20F99" w:rsidP="00C20F99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Яка фігура називається паралелограмом. Його властивості.</w:t>
      </w:r>
    </w:p>
    <w:p w:rsidR="00C20F99" w:rsidRDefault="00C20F99" w:rsidP="00C20F99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20F99">
        <w:rPr>
          <w:rFonts w:ascii="Times New Roman" w:hAnsi="Times New Roman" w:cs="Times New Roman"/>
          <w:sz w:val="24"/>
          <w:szCs w:val="24"/>
          <w:lang w:val="uk-UA"/>
        </w:rPr>
        <w:t>Паралелогра́м</w:t>
      </w:r>
      <w:proofErr w:type="spellEnd"/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 — чотирикутник, протилежні сторони якого попарно паралельні.</w:t>
      </w:r>
    </w:p>
    <w:p w:rsidR="00C20F99" w:rsidRPr="00C20F99" w:rsidRDefault="00C20F99" w:rsidP="00C20F9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Властивості паралелограма</w:t>
      </w:r>
    </w:p>
    <w:p w:rsidR="00C20F99" w:rsidRPr="00C20F99" w:rsidRDefault="00C20F99" w:rsidP="00C20F99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Протилежні сторони паралелограма рівні, тобто AB=DC та AD=BC.</w:t>
      </w:r>
    </w:p>
    <w:p w:rsidR="00C20F99" w:rsidRPr="00C20F99" w:rsidRDefault="00C20F99" w:rsidP="00C20F99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Протилежні кути паралелограма дорівнюють один одному: </w:t>
      </w:r>
      <w:r w:rsidRPr="00C20F99">
        <w:rPr>
          <w:rFonts w:ascii="Cambria Math" w:hAnsi="Cambria Math" w:cs="Cambria Math"/>
          <w:sz w:val="24"/>
          <w:szCs w:val="24"/>
          <w:lang w:val="uk-UA"/>
        </w:rPr>
        <w:t>∠</w:t>
      </w:r>
      <w:r w:rsidRPr="00C20F99">
        <w:rPr>
          <w:rFonts w:ascii="Times New Roman" w:hAnsi="Times New Roman" w:cs="Times New Roman"/>
          <w:sz w:val="24"/>
          <w:szCs w:val="24"/>
          <w:lang w:val="uk-UA"/>
        </w:rPr>
        <w:t>A=</w:t>
      </w:r>
      <w:r w:rsidRPr="00C20F99">
        <w:rPr>
          <w:rFonts w:ascii="Cambria Math" w:hAnsi="Cambria Math" w:cs="Cambria Math"/>
          <w:sz w:val="24"/>
          <w:szCs w:val="24"/>
          <w:lang w:val="uk-UA"/>
        </w:rPr>
        <w:t>∠</w:t>
      </w:r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C та </w:t>
      </w:r>
      <w:r w:rsidRPr="00C20F99">
        <w:rPr>
          <w:rFonts w:ascii="Cambria Math" w:hAnsi="Cambria Math" w:cs="Cambria Math"/>
          <w:sz w:val="24"/>
          <w:szCs w:val="24"/>
          <w:lang w:val="uk-UA"/>
        </w:rPr>
        <w:t>∠</w:t>
      </w:r>
      <w:r w:rsidRPr="00C20F99">
        <w:rPr>
          <w:rFonts w:ascii="Times New Roman" w:hAnsi="Times New Roman" w:cs="Times New Roman"/>
          <w:sz w:val="24"/>
          <w:szCs w:val="24"/>
          <w:lang w:val="uk-UA"/>
        </w:rPr>
        <w:t>B=</w:t>
      </w:r>
      <w:r w:rsidRPr="00C20F99">
        <w:rPr>
          <w:rFonts w:ascii="Cambria Math" w:hAnsi="Cambria Math" w:cs="Cambria Math"/>
          <w:sz w:val="24"/>
          <w:szCs w:val="24"/>
          <w:lang w:val="uk-UA"/>
        </w:rPr>
        <w:t>∠</w:t>
      </w:r>
      <w:r w:rsidRPr="00C20F99">
        <w:rPr>
          <w:rFonts w:ascii="Times New Roman" w:hAnsi="Times New Roman" w:cs="Times New Roman"/>
          <w:sz w:val="24"/>
          <w:szCs w:val="24"/>
          <w:lang w:val="uk-UA"/>
        </w:rPr>
        <w:t>D.</w:t>
      </w:r>
    </w:p>
    <w:p w:rsidR="00C20F99" w:rsidRPr="00C20F99" w:rsidRDefault="00C20F99" w:rsidP="00C20F99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Діагоналі паралелограма перетинаються та в точці перетину діляться навпіл.</w:t>
      </w:r>
    </w:p>
    <w:p w:rsidR="00C20F99" w:rsidRPr="00C20F99" w:rsidRDefault="00C20F99" w:rsidP="00C20F99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Сума кутів, які торкаються однієї сторони, дорівнює 180°. Загальна сума кутів паралелограма дорівнює 360°.</w:t>
      </w:r>
    </w:p>
    <w:p w:rsidR="00C20F99" w:rsidRPr="00C20F99" w:rsidRDefault="00C20F99" w:rsidP="00C20F99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Сума квадратів діагоналей дорівнює подвоєній сумі квадратів його сторін.</w:t>
      </w:r>
    </w:p>
    <w:p w:rsidR="00C20F99" w:rsidRDefault="00C20F99" w:rsidP="00C20F99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Яка фігура називається прямокутником. Його властивості.</w:t>
      </w:r>
    </w:p>
    <w:p w:rsidR="00516C10" w:rsidRDefault="00DF1C8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Прямокутник – це паралелограм, у якого всі кути прямі.</w:t>
      </w:r>
    </w:p>
    <w:p w:rsidR="00DF1C80" w:rsidRDefault="00DF1C80" w:rsidP="00DF1C8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Властивості прямокутника</w:t>
      </w:r>
    </w:p>
    <w:p w:rsidR="00DF1C80" w:rsidRDefault="00DF1C80" w:rsidP="00DF1C8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кути прямі.</w:t>
      </w:r>
    </w:p>
    <w:p w:rsidR="00DF1C80" w:rsidRDefault="00DF1C80" w:rsidP="00DF1C8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Протилежні сторони рівні.</w:t>
      </w:r>
    </w:p>
    <w:p w:rsidR="00DF1C80" w:rsidRDefault="00DF1C80" w:rsidP="00DF1C8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Діагоналі у точці перетину поділяються навпіл.</w:t>
      </w:r>
    </w:p>
    <w:p w:rsidR="00DF1C80" w:rsidRDefault="00DF1C80" w:rsidP="00DF1C8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Діагоналі рівні.</w:t>
      </w:r>
    </w:p>
    <w:p w:rsidR="00C20F99" w:rsidRDefault="00C20F99" w:rsidP="00C20F99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Яка фігура називається ромбом. Його властивості.</w:t>
      </w:r>
    </w:p>
    <w:p w:rsidR="00DF1C80" w:rsidRDefault="00DF1C80" w:rsidP="00DF1C8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Ромб – це паралелограм, у якого всі сторони рівні.</w:t>
      </w:r>
    </w:p>
    <w:p w:rsidR="00DF1C80" w:rsidRDefault="00DF1C80" w:rsidP="00DF1C8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Властивості ромба.</w:t>
      </w:r>
    </w:p>
    <w:p w:rsidR="00DF1C80" w:rsidRDefault="00DF1C80" w:rsidP="00DF1C80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сторони рівні.</w:t>
      </w:r>
    </w:p>
    <w:p w:rsidR="00DF1C80" w:rsidRDefault="00DF1C80" w:rsidP="00DF1C80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Протилежні кути рівні.</w:t>
      </w:r>
    </w:p>
    <w:p w:rsidR="00DF1C80" w:rsidRPr="00C20F99" w:rsidRDefault="00DF1C80" w:rsidP="00DF1C80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>Діагоналі перетинаються та в точці перетину діляться навпіл.</w:t>
      </w:r>
    </w:p>
    <w:p w:rsidR="00DF1C80" w:rsidRDefault="00DF1C80" w:rsidP="00DF1C80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Діагоналі є бісектрисами кутів.</w:t>
      </w:r>
    </w:p>
    <w:p w:rsidR="00DF1C80" w:rsidRPr="00DF1C80" w:rsidRDefault="00DF1C80" w:rsidP="00DF1C80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Діагоналі перетинаються під прямим кутом.</w:t>
      </w:r>
    </w:p>
    <w:p w:rsidR="00C20F99" w:rsidRDefault="00C20F99" w:rsidP="00C20F99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Яка фігура називається квадратом. Його властивості.</w:t>
      </w:r>
    </w:p>
    <w:p w:rsidR="00516C10" w:rsidRDefault="00516C1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16C10">
        <w:rPr>
          <w:rFonts w:ascii="Times New Roman" w:hAnsi="Times New Roman" w:cs="Times New Roman"/>
          <w:sz w:val="24"/>
          <w:szCs w:val="24"/>
          <w:lang w:val="uk-UA"/>
        </w:rPr>
        <w:t>Квадра́т</w:t>
      </w:r>
      <w:proofErr w:type="spellEnd"/>
      <w:r w:rsidRPr="00516C10">
        <w:rPr>
          <w:rFonts w:ascii="Times New Roman" w:hAnsi="Times New Roman" w:cs="Times New Roman"/>
          <w:sz w:val="24"/>
          <w:szCs w:val="24"/>
          <w:lang w:val="uk-UA"/>
        </w:rPr>
        <w:t xml:space="preserve"> — </w:t>
      </w:r>
      <w:r>
        <w:rPr>
          <w:rFonts w:ascii="Times New Roman" w:hAnsi="Times New Roman" w:cs="Times New Roman"/>
          <w:sz w:val="24"/>
          <w:szCs w:val="24"/>
          <w:lang w:val="uk-UA"/>
        </w:rPr>
        <w:t>прямокутник</w:t>
      </w:r>
      <w:r w:rsidRPr="00516C10">
        <w:rPr>
          <w:rFonts w:ascii="Times New Roman" w:hAnsi="Times New Roman" w:cs="Times New Roman"/>
          <w:sz w:val="24"/>
          <w:szCs w:val="24"/>
          <w:lang w:val="uk-UA"/>
        </w:rPr>
        <w:t>, у якого всі сторони рівні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6C10" w:rsidRPr="00C20F99" w:rsidRDefault="00516C10" w:rsidP="00516C1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20F99">
        <w:rPr>
          <w:rFonts w:ascii="Times New Roman" w:hAnsi="Times New Roman" w:cs="Times New Roman"/>
          <w:sz w:val="24"/>
          <w:szCs w:val="24"/>
          <w:lang w:val="uk-UA"/>
        </w:rPr>
        <w:t xml:space="preserve">Властивості </w:t>
      </w:r>
      <w:r>
        <w:rPr>
          <w:rFonts w:ascii="Times New Roman" w:hAnsi="Times New Roman" w:cs="Times New Roman"/>
          <w:sz w:val="24"/>
          <w:szCs w:val="24"/>
          <w:lang w:val="uk-UA"/>
        </w:rPr>
        <w:t>квадрата</w:t>
      </w:r>
    </w:p>
    <w:p w:rsidR="00516C10" w:rsidRDefault="00516C10" w:rsidP="00516C1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сторони рівні.</w:t>
      </w:r>
    </w:p>
    <w:p w:rsidR="00516C10" w:rsidRDefault="00516C10" w:rsidP="00516C1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кути прямі.</w:t>
      </w:r>
    </w:p>
    <w:p w:rsidR="00516C10" w:rsidRDefault="00516C10" w:rsidP="00516C1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Ді</w:t>
      </w:r>
      <w:r w:rsidR="00003E8E">
        <w:rPr>
          <w:rFonts w:ascii="Times New Roman" w:hAnsi="Times New Roman" w:cs="Times New Roman"/>
          <w:sz w:val="24"/>
          <w:szCs w:val="24"/>
          <w:lang w:val="uk-UA"/>
        </w:rPr>
        <w:t>агоналі діляться точкою перети</w:t>
      </w:r>
      <w:r w:rsidRPr="00516C10">
        <w:rPr>
          <w:rFonts w:ascii="Times New Roman" w:hAnsi="Times New Roman" w:cs="Times New Roman"/>
          <w:sz w:val="24"/>
          <w:szCs w:val="24"/>
          <w:lang w:val="uk-UA"/>
        </w:rPr>
        <w:t>ну навпіл.</w:t>
      </w:r>
    </w:p>
    <w:p w:rsidR="00516C10" w:rsidRDefault="00516C10" w:rsidP="00516C1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lastRenderedPageBreak/>
        <w:t>Діагоналі мають однакову довжину.</w:t>
      </w:r>
    </w:p>
    <w:p w:rsidR="00516C10" w:rsidRDefault="00516C10" w:rsidP="00516C1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Діагоналі є бісектрисами кутів.</w:t>
      </w:r>
    </w:p>
    <w:p w:rsidR="00516C10" w:rsidRDefault="00516C10" w:rsidP="00516C10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Діагоналі перетинаються під прямим кутом.</w:t>
      </w:r>
    </w:p>
    <w:p w:rsidR="00C20F99" w:rsidRDefault="00C20F99" w:rsidP="00C20F99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Трапеція. Середня лінія трапеція.</w:t>
      </w:r>
    </w:p>
    <w:p w:rsidR="00003E8E" w:rsidRDefault="00516C1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16C10">
        <w:rPr>
          <w:rFonts w:ascii="Times New Roman" w:hAnsi="Times New Roman" w:cs="Times New Roman"/>
          <w:sz w:val="24"/>
          <w:szCs w:val="24"/>
          <w:lang w:val="uk-UA"/>
        </w:rPr>
        <w:t>Трапе́ція</w:t>
      </w:r>
      <w:proofErr w:type="spellEnd"/>
      <w:r w:rsidRPr="00516C10">
        <w:rPr>
          <w:rFonts w:ascii="Times New Roman" w:hAnsi="Times New Roman" w:cs="Times New Roman"/>
          <w:sz w:val="24"/>
          <w:szCs w:val="24"/>
          <w:lang w:val="uk-UA"/>
        </w:rPr>
        <w:t xml:space="preserve"> — це чотирикутник, дві протилежні сторони якого паралельні, а дві інші — ні. Паралельні сторони називаються основами трапеції </w:t>
      </w:r>
    </w:p>
    <w:p w:rsidR="00516C10" w:rsidRPr="00516C10" w:rsidRDefault="00516C1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 xml:space="preserve">Непаралельні сторони називаються бічними сторонами </w:t>
      </w:r>
      <w:r w:rsidR="00003E8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6C10" w:rsidRPr="00516C10" w:rsidRDefault="00516C10" w:rsidP="00516C1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516C10">
        <w:rPr>
          <w:rFonts w:ascii="Times New Roman" w:hAnsi="Times New Roman" w:cs="Times New Roman"/>
          <w:sz w:val="24"/>
          <w:szCs w:val="24"/>
          <w:lang w:val="uk-UA"/>
        </w:rPr>
        <w:t>Виділяють два спеціальні класи трапецій:</w:t>
      </w:r>
    </w:p>
    <w:p w:rsidR="00516C10" w:rsidRPr="00516C10" w:rsidRDefault="00516C1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Рівнобічна трапеція, тобто трапеція у якої бічні сторони рівні.</w:t>
      </w:r>
    </w:p>
    <w:p w:rsidR="00516C10" w:rsidRDefault="00516C1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Прямокутна трапеція — це трапеція у якої один з кутів прямий.</w:t>
      </w:r>
    </w:p>
    <w:p w:rsidR="00516C10" w:rsidRPr="00516C10" w:rsidRDefault="00516C10" w:rsidP="00516C10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16C10">
        <w:rPr>
          <w:rFonts w:ascii="Times New Roman" w:hAnsi="Times New Roman" w:cs="Times New Roman"/>
          <w:sz w:val="24"/>
          <w:szCs w:val="24"/>
          <w:lang w:val="uk-UA"/>
        </w:rPr>
        <w:t>Відстань h між основами трапеції називається висотою трапеції.</w:t>
      </w:r>
    </w:p>
    <w:p w:rsidR="00516C10" w:rsidRDefault="00516C10" w:rsidP="00516C1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516C10">
        <w:rPr>
          <w:rFonts w:ascii="Times New Roman" w:hAnsi="Times New Roman" w:cs="Times New Roman"/>
          <w:sz w:val="24"/>
          <w:szCs w:val="24"/>
          <w:lang w:val="uk-UA"/>
        </w:rPr>
        <w:t xml:space="preserve">Відрізок, який сполучає середини бічних сторін, називається середньою лінією трапеції. </w:t>
      </w:r>
    </w:p>
    <w:p w:rsidR="00516C10" w:rsidRDefault="00516C10" w:rsidP="00516C1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640715</wp:posOffset>
            </wp:positionH>
            <wp:positionV relativeFrom="paragraph">
              <wp:posOffset>203835</wp:posOffset>
            </wp:positionV>
            <wp:extent cx="1200150" cy="590550"/>
            <wp:effectExtent l="19050" t="0" r="0" b="0"/>
            <wp:wrapTight wrapText="bothSides">
              <wp:wrapPolygon edited="0">
                <wp:start x="-343" y="0"/>
                <wp:lineTo x="-343" y="20903"/>
                <wp:lineTo x="21600" y="20903"/>
                <wp:lineTo x="21600" y="0"/>
                <wp:lineTo x="-343" y="0"/>
              </wp:wrapPolygon>
            </wp:wrapTight>
            <wp:docPr id="2" name="Рисунок 1" descr="33de4d4378a4fa64c510c4b5a440a7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de4d4378a4fa64c510c4b5a440a75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516C10">
        <w:rPr>
          <w:rFonts w:ascii="Times New Roman" w:hAnsi="Times New Roman" w:cs="Times New Roman"/>
          <w:sz w:val="24"/>
          <w:szCs w:val="24"/>
          <w:lang w:val="uk-UA"/>
        </w:rPr>
        <w:t xml:space="preserve">Середня лінія паралельна основам трапеції, а її довжина дорівнює їх </w:t>
      </w:r>
      <w:proofErr w:type="spellStart"/>
      <w:r w:rsidRPr="00516C10">
        <w:rPr>
          <w:rFonts w:ascii="Times New Roman" w:hAnsi="Times New Roman" w:cs="Times New Roman"/>
          <w:sz w:val="24"/>
          <w:szCs w:val="24"/>
          <w:lang w:val="uk-UA"/>
        </w:rPr>
        <w:t>півсумі</w:t>
      </w:r>
      <w:proofErr w:type="spellEnd"/>
      <w:r w:rsidRPr="00516C1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516C10" w:rsidRPr="00516C10" w:rsidRDefault="00516C10" w:rsidP="00516C1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516C10" w:rsidRDefault="00516C10" w:rsidP="00F402A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DF1C80" w:rsidRDefault="00DF1C80" w:rsidP="00F402A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DF1C80" w:rsidRDefault="00DF1C80" w:rsidP="00F402A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F402AC" w:rsidRPr="00294430" w:rsidRDefault="00F402AC" w:rsidP="00DF1C8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F402AC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Гострий кут паралелограма дорівнює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, а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294430"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сторон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294430"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– 3 см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4 см.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Обчисліть довжину меншої діагоналі паралелограма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402AC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б)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 в) 5 см;     г)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д)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37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см.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402AC" w:rsidRDefault="00F402A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 xml:space="preserve">У трапеції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АВСD: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 = 90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АВ = 12 см.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Діагональ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BD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поділяє середню лінію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KL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трапеції на відрізки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КМ и </w:t>
      </w:r>
      <w:r>
        <w:rPr>
          <w:rFonts w:ascii="Times New Roman" w:hAnsi="Times New Roman" w:cs="Times New Roman"/>
          <w:sz w:val="24"/>
          <w:szCs w:val="24"/>
        </w:rPr>
        <w:t>ML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де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КМ = 5,5 см и </w:t>
      </w:r>
      <w:r>
        <w:rPr>
          <w:rFonts w:ascii="Times New Roman" w:hAnsi="Times New Roman" w:cs="Times New Roman"/>
          <w:sz w:val="24"/>
          <w:szCs w:val="24"/>
        </w:rPr>
        <w:t>ML</w:t>
      </w:r>
      <w:r w:rsidRPr="00294430">
        <w:rPr>
          <w:rFonts w:ascii="Times New Roman" w:hAnsi="Times New Roman" w:cs="Times New Roman"/>
          <w:sz w:val="24"/>
          <w:szCs w:val="24"/>
          <w:lang w:val="uk-UA"/>
        </w:rPr>
        <w:t xml:space="preserve"> = 3 см.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Обчисліть периметр трапеції</w:t>
      </w:r>
      <w:r w:rsidR="00294430">
        <w:rPr>
          <w:rFonts w:ascii="Times New Roman" w:hAnsi="Times New Roman" w:cs="Times New Roman"/>
          <w:sz w:val="24"/>
          <w:szCs w:val="24"/>
        </w:rPr>
        <w:t xml:space="preserve"> АВСD (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см).</w:t>
      </w:r>
    </w:p>
    <w:p w:rsidR="00F402AC" w:rsidRDefault="00F249E6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F402AC" w:rsidRDefault="00C4682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73.7pt;margin-top:4.65pt;width:0;height:102pt;z-index:25166438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312.2pt;margin-top:4.65pt;width:99.75pt;height:102pt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373.7pt;margin-top:4.65pt;width:38.25pt;height:102pt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312.2pt;margin-top:4.65pt;width:0;height:102pt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312.2pt;margin-top:4.65pt;width:61.5pt;height:0;z-index:251658240" o:connectortype="straight"/>
        </w:pict>
      </w:r>
      <w:r w:rsidR="00F249E6">
        <w:rPr>
          <w:rFonts w:ascii="Times New Roman" w:hAnsi="Times New Roman" w:cs="Times New Roman"/>
          <w:sz w:val="24"/>
          <w:szCs w:val="24"/>
        </w:rPr>
        <w:t xml:space="preserve">   </w:t>
      </w:r>
      <w:r w:rsidR="00294430">
        <w:rPr>
          <w:rFonts w:ascii="Times New Roman" w:hAnsi="Times New Roman" w:cs="Times New Roman"/>
          <w:sz w:val="24"/>
          <w:szCs w:val="24"/>
          <w:lang w:val="uk-UA"/>
        </w:rPr>
        <w:t>Відповідь</w:t>
      </w:r>
      <w:r w:rsidR="00F249E6">
        <w:rPr>
          <w:rFonts w:ascii="Times New Roman" w:hAnsi="Times New Roman" w:cs="Times New Roman"/>
          <w:sz w:val="24"/>
          <w:szCs w:val="24"/>
        </w:rPr>
        <w:t xml:space="preserve">: 42 см.                                                                           В                        С   </w:t>
      </w:r>
    </w:p>
    <w:p w:rsidR="00F402AC" w:rsidRDefault="00C4682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399.2pt;margin-top:58.55pt;width:9pt;height:10.5pt;flip:y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378.2pt;margin-top:6.05pt;width:9pt;height:10.5pt;flip:y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381.95pt;margin-top:11.3pt;width:9pt;height:10.5pt;flip:y;z-index:251668480" o:connectortype="straight"/>
        </w:pict>
      </w:r>
    </w:p>
    <w:p w:rsidR="00F402AC" w:rsidRDefault="00C4682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308.45pt;margin-top:5.9pt;width:9.75pt;height:0;z-index:251665408" o:connectortype="straight"/>
        </w:pict>
      </w:r>
    </w:p>
    <w:p w:rsidR="00F402AC" w:rsidRDefault="00C4682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5" style="position:absolute;margin-left:273.95pt;margin-top:8.8pt;width:134.25pt;height:21pt;z-index:-251640832" strokecolor="white [3212]">
            <v:textbox>
              <w:txbxContent>
                <w:p w:rsidR="00F249E6" w:rsidRPr="00F249E6" w:rsidRDefault="00F249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49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style="position:absolute;margin-left:312.2pt;margin-top:.55pt;width:7pt;height:8.25pt;z-index:251672576" coordsize="140,165" path="m,c20,5,100,2,120,30v20,28,,107,,135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312.2pt;margin-top:8.8pt;width:78.75pt;height:0;z-index:251662336" o:connectortype="straight"/>
        </w:pict>
      </w:r>
      <w:r w:rsidR="00F24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12      5,5            3     </w:t>
      </w:r>
      <w:r w:rsidR="00F249E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F249E6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402AC" w:rsidRDefault="00C4682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395.45pt;margin-top:4.95pt;width:9pt;height:10.5pt;flip:y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308.45pt;margin-top:15.45pt;width:9.75pt;height:0;z-index:251666432" o:connectortype="straight"/>
        </w:pict>
      </w:r>
      <w:r w:rsidR="00F249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F402AC" w:rsidRDefault="00F402AC" w:rsidP="00F402A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F402AC" w:rsidRDefault="00C4682C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margin-left:318.2pt;margin-top:2.45pt;width:1pt;height:9pt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margin-left:312.2pt;margin-top:1.7pt;width:7pt;height:.75pt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312.2pt;margin-top:11.45pt;width:99.75pt;height:0;z-index:251660288" o:connectortype="straight"/>
        </w:pict>
      </w:r>
    </w:p>
    <w:p w:rsidR="00F402AC" w:rsidRDefault="00F249E6" w:rsidP="00F402A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А                    L            D</w:t>
      </w:r>
    </w:p>
    <w:p w:rsidR="007A7096" w:rsidRDefault="007A7096" w:rsidP="00F249E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F249E6" w:rsidP="00F249E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3. Сума</w:t>
      </w:r>
      <w:r w:rsidRPr="00F249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249E6">
        <w:rPr>
          <w:rFonts w:ascii="Times New Roman" w:hAnsi="Times New Roman" w:cs="Times New Roman"/>
          <w:sz w:val="24"/>
          <w:szCs w:val="24"/>
          <w:lang w:val="uk-UA"/>
        </w:rPr>
        <w:t>градусни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двох кутів паралелограма дорівнює 150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градусну міру більшого кута паралелограма.</w:t>
      </w: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Відповідь: 105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7096" w:rsidRDefault="007A7096" w:rsidP="00F249E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Pr="006248BB" w:rsidRDefault="00F249E6" w:rsidP="00F249E6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На рисунку зображено прямокутник АВСD і рівносторонній трикутник АВК, периметри яких відповідно дорівнюють 20 см і 12 см. Знайдіть периметр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п’</w:t>
      </w:r>
      <w:r w:rsidRPr="006248BB">
        <w:rPr>
          <w:rFonts w:ascii="Times New Roman" w:hAnsi="Times New Roman" w:cs="Times New Roman"/>
          <w:sz w:val="24"/>
          <w:szCs w:val="24"/>
        </w:rPr>
        <w:t>ятикутника</w:t>
      </w:r>
      <w:proofErr w:type="spellEnd"/>
      <w:r w:rsidRPr="006248BB">
        <w:rPr>
          <w:rFonts w:ascii="Times New Roman" w:hAnsi="Times New Roman" w:cs="Times New Roman"/>
          <w:sz w:val="24"/>
          <w:szCs w:val="24"/>
        </w:rPr>
        <w:t xml:space="preserve"> АКВС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248BB">
        <w:rPr>
          <w:rFonts w:ascii="Times New Roman" w:hAnsi="Times New Roman" w:cs="Times New Roman"/>
          <w:sz w:val="24"/>
          <w:szCs w:val="24"/>
        </w:rPr>
        <w:t>.</w:t>
      </w: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Відповідь: 24 см.</w:t>
      </w:r>
    </w:p>
    <w:p w:rsidR="00F249E6" w:rsidRDefault="00C4682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0" type="#_x0000_t32" style="position:absolute;margin-left:293.45pt;margin-top:14.4pt;width:39pt;height:31.5pt;z-index:2516807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9" type="#_x0000_t32" style="position:absolute;margin-left:293.45pt;margin-top:14.4pt;width:0;height:56.25pt;z-index:2516797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8" type="#_x0000_t32" style="position:absolute;margin-left:293.45pt;margin-top:70.65pt;width:97.5pt;height:0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margin-left:390.95pt;margin-top:14.4pt;width:0;height:56.25pt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margin-left:293.45pt;margin-top:14.4pt;width:97.5pt;height:0;z-index:251676672" o:connectortype="straight"/>
        </w:pict>
      </w:r>
      <w:r w:rsidR="00F249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 w:rsidR="00F249E6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F249E6">
        <w:rPr>
          <w:rFonts w:ascii="Times New Roman" w:hAnsi="Times New Roman" w:cs="Times New Roman"/>
          <w:sz w:val="24"/>
          <w:szCs w:val="24"/>
          <w:lang w:val="uk-UA"/>
        </w:rPr>
        <w:t>С</w:t>
      </w: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C4682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32" style="position:absolute;margin-left:293.45pt;margin-top:14.2pt;width:39pt;height:24.75pt;flip:y;z-index:251681792" o:connectortype="straight"/>
        </w:pict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К</w:t>
      </w: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А                                     В</w:t>
      </w: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На рисунку зображено ромб АВСD. Знайдіть градусну міру кута АВС, якщо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САD = 25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Відповідь: 130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F1C80" w:rsidRDefault="00DF1C80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C4682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9" style="position:absolute;margin-left:306.95pt;margin-top:13pt;width:15pt;height:8pt;z-index:251689984" coordsize="300,160" path="m,150v27,-2,115,10,165,-15c215,110,272,28,300,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style="position:absolute;margin-left:308.45pt;margin-top:13.75pt;width:9pt;height:4.35pt;z-index:251688960" coordsize="180,87" path="m,75v17,,75,12,105,c135,63,165,16,180,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32" style="position:absolute;margin-left:265.7pt;margin-top:12.25pt;width:129.75pt;height:47.25pt;flip:y;z-index:2516869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5" type="#_x0000_t32" style="position:absolute;margin-left:265.7pt;margin-top:59.5pt;width:83.25pt;height:0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32" style="position:absolute;margin-left:348.95pt;margin-top:12.25pt;width:46.5pt;height:47.25pt;flip:x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32" style="position:absolute;margin-left:265.7pt;margin-top:12.25pt;width:46.5pt;height:47.25pt;flip:x;z-index:2516838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margin-left:312.2pt;margin-top:12.25pt;width:83.25pt;height:0;z-index:251682816" o:connectortype="straight"/>
        </w:pict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В                               С</w:t>
      </w: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?</w:t>
      </w: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Pr="006248BB" w:rsidRDefault="00C4682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7" style="position:absolute;margin-left:282.2pt;margin-top:6.55pt;width:5.1pt;height:5.35pt;z-index:251687936" coordsize="102,107" path="m,2c15,4,78,,90,17,102,34,78,88,75,107e" filled="f">
            <v:path arrowok="t"/>
          </v:shape>
        </w:pict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А            25</w:t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 xml:space="preserve">                D</w:t>
      </w: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7A7096" w:rsidP="006248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3583940</wp:posOffset>
            </wp:positionH>
            <wp:positionV relativeFrom="paragraph">
              <wp:posOffset>468630</wp:posOffset>
            </wp:positionV>
            <wp:extent cx="1343025" cy="904875"/>
            <wp:effectExtent l="19050" t="0" r="9525" b="0"/>
            <wp:wrapTight wrapText="bothSides">
              <wp:wrapPolygon edited="0">
                <wp:start x="-306" y="0"/>
                <wp:lineTo x="-306" y="21373"/>
                <wp:lineTo x="21753" y="21373"/>
                <wp:lineTo x="21753" y="0"/>
                <wp:lineTo x="-306" y="0"/>
              </wp:wrapPolygon>
            </wp:wrapTight>
            <wp:docPr id="1" name="Рисунок 0" descr="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48BB">
        <w:rPr>
          <w:rFonts w:ascii="Times New Roman" w:hAnsi="Times New Roman" w:cs="Times New Roman"/>
          <w:sz w:val="24"/>
          <w:szCs w:val="24"/>
          <w:lang w:val="uk-UA"/>
        </w:rPr>
        <w:t>6. На папері у клітинку зображено паралелограм АВСD, вершини якого збігаються з вершинами клітинок. Знайдіть площу паралелограма АВСD, якщо кожна клітинка є квадратом зі стороною завдовжки 1 см.</w:t>
      </w:r>
    </w:p>
    <w:p w:rsidR="006248BB" w:rsidRDefault="006248BB" w:rsidP="006248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Відповідь: 18 см</w:t>
      </w:r>
      <w:r w:rsidRPr="006248BB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7096" w:rsidRDefault="007A7096" w:rsidP="006248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6248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6248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P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7A709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7A709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7A7096" w:rsidP="007A709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На рисунку зображено квадрат АВСD і трикутник ВКС, периметри яких відповідно дорівнюють 24 см і 20 см. Знайдіть периметр п’</w:t>
      </w:r>
      <w:r w:rsidRPr="007A7096">
        <w:rPr>
          <w:rFonts w:ascii="Times New Roman" w:hAnsi="Times New Roman" w:cs="Times New Roman"/>
          <w:sz w:val="24"/>
          <w:szCs w:val="24"/>
          <w:lang w:val="uk-UA"/>
        </w:rPr>
        <w:t>ятикутника А</w:t>
      </w:r>
      <w:r>
        <w:rPr>
          <w:rFonts w:ascii="Times New Roman" w:hAnsi="Times New Roman" w:cs="Times New Roman"/>
          <w:sz w:val="24"/>
          <w:szCs w:val="24"/>
          <w:lang w:val="uk-UA"/>
        </w:rPr>
        <w:t>ВК</w:t>
      </w:r>
      <w:r w:rsidRPr="007A7096">
        <w:rPr>
          <w:rFonts w:ascii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Відповідь: 32 см.</w:t>
      </w:r>
    </w:p>
    <w:p w:rsidR="007A7096" w:rsidRDefault="00C4682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margin-left:369.95pt;margin-top:6.6pt;width:55.5pt;height:46.5pt;z-index:251693056"/>
        </w:pict>
      </w:r>
      <w:r w:rsidR="007A709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К</w:t>
      </w: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C4682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0" style="position:absolute;margin-left:369.95pt;margin-top:5.5pt;width:55.5pt;height:54.75pt;z-index:251692032"/>
        </w:pict>
      </w:r>
      <w:r w:rsidR="007A709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В                        С </w:t>
      </w: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P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А                       D</w:t>
      </w: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</w:t>
      </w:r>
      <w:r w:rsidR="0055510C">
        <w:rPr>
          <w:rFonts w:ascii="Times New Roman" w:hAnsi="Times New Roman" w:cs="Times New Roman"/>
          <w:sz w:val="24"/>
          <w:szCs w:val="24"/>
          <w:lang w:val="uk-UA"/>
        </w:rPr>
        <w:t>Знайдіть периметр прямокутника, якщо одна його сторона 5 см, а діагональ – 13 см.</w:t>
      </w:r>
    </w:p>
    <w:p w:rsidR="0055510C" w:rsidRDefault="0055510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17 см;    б) 26 см;     в) 34 см;     г) 36 см.</w:t>
      </w:r>
    </w:p>
    <w:p w:rsidR="0055510C" w:rsidRDefault="0055510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Діагоналі ромба дорівнюють 12 см і 16 см. Знайдіть периметр ромба.</w:t>
      </w:r>
    </w:p>
    <w:p w:rsidR="0055510C" w:rsidRDefault="0055510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40 см;     б) 20 см;     в) 24 см;     г) 28 см.</w:t>
      </w:r>
    </w:p>
    <w:p w:rsidR="0055510C" w:rsidRDefault="0055510C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 Периметр паралелограма дорівнює 130 см. Одна з його сторін більша від другої на 25 см. Знайдіть довжини сторін паралелограма.</w:t>
      </w:r>
    </w:p>
    <w:p w:rsidR="0055510C" w:rsidRDefault="0055510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 Знайдіть всі кути паралелограма, якщо два з них відносяться як 2 : 3.</w:t>
      </w:r>
    </w:p>
    <w:p w:rsidR="0055510C" w:rsidRDefault="0055510C" w:rsidP="0055510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Точка перетину діагоналей прямокутника лежить від більшої сторони на 5 см ближче, ніж від меншої сторони. Знайдіть сторони прямокутника, якщо його периметр дорівнює 44 см.</w:t>
      </w:r>
    </w:p>
    <w:p w:rsidR="0055510C" w:rsidRDefault="0055510C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 Гострий кут прямокутної трапеції дорівнює 45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Менша бічна сторона і менша основа трапеції дорівнюють по 10 см. Знайдіть більшу основу трапеції.</w:t>
      </w:r>
    </w:p>
    <w:p w:rsidR="0055510C" w:rsidRDefault="0055510C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 Гострий кут прямокутної трапеції дорівнює 60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більша бічна сторона та більша основа – по </w:t>
      </w:r>
    </w:p>
    <w:p w:rsidR="0055510C" w:rsidRDefault="0055510C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20 см. Знайдіть меншу основу трапеції.</w:t>
      </w:r>
    </w:p>
    <w:p w:rsidR="0055510C" w:rsidRDefault="0055510C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15. Висота рівнобічної трапеції, що проведена з вершини тупого кута, який дорівнює 120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, ділить основу на відрізки 13 см і 21 см. Знайдіть периметр трапеції.</w:t>
      </w:r>
    </w:p>
    <w:p w:rsidR="0055510C" w:rsidRDefault="0055510C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16. </w:t>
      </w:r>
      <w:r w:rsidR="006461DF">
        <w:rPr>
          <w:rFonts w:ascii="Times New Roman" w:hAnsi="Times New Roman" w:cs="Times New Roman"/>
          <w:sz w:val="24"/>
          <w:szCs w:val="24"/>
          <w:lang w:val="uk-UA"/>
        </w:rPr>
        <w:t>Основи рівнобічної трапеції дорівнюють 6 см та 36 см, а бічна сторона 25 см. Знайдіть площу трапеції.</w:t>
      </w:r>
    </w:p>
    <w:p w:rsidR="006461DF" w:rsidRDefault="006461DF" w:rsidP="006461DF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17. Основи рівнобічної трапеції дорівнюють 6 см та 36 см, а діагональ 29 см. Знайдіть площу трапеції.</w:t>
      </w:r>
    </w:p>
    <w:p w:rsidR="006461DF" w:rsidRDefault="006461DF" w:rsidP="006461DF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18. Знайдіть площу рівнобічної трапеції, описаної навколо кола, якщо її бічна сторона дорівнює 8 см, а гострий кут при основі дорівнює 30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461DF" w:rsidRDefault="006461DF" w:rsidP="006461DF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19. Сторони паралелограма дорівнюють 7 см і 9 см, а одна з його діагоналей дорівнює 8 см. Знайдіть другу діагональ паралелограма.</w:t>
      </w:r>
    </w:p>
    <w:p w:rsidR="006461DF" w:rsidRDefault="006461DF" w:rsidP="006461DF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14 см;     б) 12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в) 10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г) 10,5 см.</w:t>
      </w:r>
    </w:p>
    <w:p w:rsidR="006461DF" w:rsidRDefault="006461DF" w:rsidP="006461DF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461DF" w:rsidRPr="00DF1C80" w:rsidRDefault="00DF1C80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F1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F1C8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1C80">
        <w:rPr>
          <w:rFonts w:ascii="Times New Roman" w:hAnsi="Times New Roman" w:cs="Times New Roman"/>
          <w:sz w:val="24"/>
          <w:szCs w:val="24"/>
        </w:rPr>
        <w:t>ідведення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підсумків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Виставлення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оцінок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>.</w:t>
      </w:r>
    </w:p>
    <w:p w:rsidR="00DF1C80" w:rsidRDefault="00DF1C80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DF1C80" w:rsidRPr="00DF1C80" w:rsidRDefault="00DF1C80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55510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A7096" w:rsidRPr="007A7096" w:rsidRDefault="007A709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248BB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6248BB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9E6" w:rsidRPr="00F249E6" w:rsidRDefault="00F249E6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402AC" w:rsidRPr="007A7096" w:rsidRDefault="00F402AC" w:rsidP="00F402A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402AC" w:rsidRPr="007A7096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FEC"/>
    <w:multiLevelType w:val="hybridMultilevel"/>
    <w:tmpl w:val="05026D12"/>
    <w:lvl w:ilvl="0" w:tplc="C96E3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E5269"/>
    <w:multiLevelType w:val="hybridMultilevel"/>
    <w:tmpl w:val="3644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9038F"/>
    <w:multiLevelType w:val="hybridMultilevel"/>
    <w:tmpl w:val="4684852C"/>
    <w:lvl w:ilvl="0" w:tplc="35B01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A172D2"/>
    <w:multiLevelType w:val="hybridMultilevel"/>
    <w:tmpl w:val="97540638"/>
    <w:lvl w:ilvl="0" w:tplc="AECC7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6908B3"/>
    <w:multiLevelType w:val="hybridMultilevel"/>
    <w:tmpl w:val="40A4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14ADC"/>
    <w:multiLevelType w:val="hybridMultilevel"/>
    <w:tmpl w:val="48CC52BE"/>
    <w:lvl w:ilvl="0" w:tplc="FE14E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02AC"/>
    <w:rsid w:val="00003E8E"/>
    <w:rsid w:val="00031E0D"/>
    <w:rsid w:val="00161A5F"/>
    <w:rsid w:val="00294430"/>
    <w:rsid w:val="00516C10"/>
    <w:rsid w:val="0052396B"/>
    <w:rsid w:val="0055510C"/>
    <w:rsid w:val="00563B30"/>
    <w:rsid w:val="006248BB"/>
    <w:rsid w:val="006461DF"/>
    <w:rsid w:val="007A7096"/>
    <w:rsid w:val="00A832CA"/>
    <w:rsid w:val="00B2648E"/>
    <w:rsid w:val="00B270B7"/>
    <w:rsid w:val="00B64B57"/>
    <w:rsid w:val="00C20F99"/>
    <w:rsid w:val="00C4682C"/>
    <w:rsid w:val="00DF1C80"/>
    <w:rsid w:val="00EC6CD6"/>
    <w:rsid w:val="00EE0B39"/>
    <w:rsid w:val="00F249E6"/>
    <w:rsid w:val="00F4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7" type="connector" idref="#_x0000_s1053"/>
        <o:r id="V:Rule28" type="connector" idref="#_x0000_s1052"/>
        <o:r id="V:Rule29" type="connector" idref="#_x0000_s1054"/>
        <o:r id="V:Rule30" type="connector" idref="#_x0000_s1041"/>
        <o:r id="V:Rule31" type="connector" idref="#_x0000_s1034"/>
        <o:r id="V:Rule32" type="connector" idref="#_x0000_s1026"/>
        <o:r id="V:Rule33" type="connector" idref="#_x0000_s1029"/>
        <o:r id="V:Rule34" type="connector" idref="#_x0000_s1049"/>
        <o:r id="V:Rule35" type="connector" idref="#_x0000_s1043"/>
        <o:r id="V:Rule36" type="connector" idref="#_x0000_s1028"/>
        <o:r id="V:Rule37" type="connector" idref="#_x0000_s1048"/>
        <o:r id="V:Rule38" type="connector" idref="#_x0000_s1047"/>
        <o:r id="V:Rule39" type="connector" idref="#_x0000_s1056"/>
        <o:r id="V:Rule40" type="connector" idref="#_x0000_s1044"/>
        <o:r id="V:Rule41" type="connector" idref="#_x0000_s1040"/>
        <o:r id="V:Rule42" type="connector" idref="#_x0000_s1051"/>
        <o:r id="V:Rule43" type="connector" idref="#_x0000_s1050"/>
        <o:r id="V:Rule44" type="connector" idref="#_x0000_s1055"/>
        <o:r id="V:Rule45" type="connector" idref="#_x0000_s1039"/>
        <o:r id="V:Rule46" type="connector" idref="#_x0000_s1030"/>
        <o:r id="V:Rule47" type="connector" idref="#_x0000_s1035"/>
        <o:r id="V:Rule48" type="connector" idref="#_x0000_s1046"/>
        <o:r id="V:Rule49" type="connector" idref="#_x0000_s1032"/>
        <o:r id="V:Rule50" type="connector" idref="#_x0000_s1038"/>
        <o:r id="V:Rule51" type="connector" idref="#_x0000_s1027"/>
        <o:r id="V:Rule5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2A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402A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40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02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2010-10-18T08:39:00Z</dcterms:created>
  <dcterms:modified xsi:type="dcterms:W3CDTF">2010-10-20T14:10:00Z</dcterms:modified>
</cp:coreProperties>
</file>